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95D" w:rsidRDefault="00365C88">
      <w:pPr>
        <w:jc w:val="center"/>
        <w:rPr>
          <w:rFonts w:ascii="Calibri" w:eastAsia="Calibri" w:hAnsi="Calibri" w:cs="Calibri"/>
          <w:b/>
          <w:sz w:val="28"/>
          <w:szCs w:val="28"/>
        </w:rPr>
      </w:pPr>
      <w:r>
        <w:rPr>
          <w:rFonts w:ascii="Calibri" w:eastAsia="Calibri" w:hAnsi="Calibri" w:cs="Calibri"/>
          <w:b/>
          <w:sz w:val="28"/>
          <w:szCs w:val="28"/>
        </w:rPr>
        <w:t>Resources and Support Links for Teachers</w:t>
      </w:r>
    </w:p>
    <w:p w:rsidR="0051795D" w:rsidRDefault="0051795D">
      <w:pPr>
        <w:jc w:val="center"/>
        <w:rPr>
          <w:rFonts w:ascii="Calibri" w:eastAsia="Calibri" w:hAnsi="Calibri" w:cs="Calibri"/>
          <w:b/>
          <w:sz w:val="24"/>
          <w:szCs w:val="24"/>
        </w:rPr>
      </w:pPr>
    </w:p>
    <w:p w:rsidR="0051795D" w:rsidRDefault="00365C88">
      <w:pPr>
        <w:numPr>
          <w:ilvl w:val="0"/>
          <w:numId w:val="3"/>
        </w:numPr>
        <w:spacing w:line="240" w:lineRule="auto"/>
        <w:ind w:left="360" w:right="-450"/>
        <w:rPr>
          <w:rFonts w:ascii="Calibri" w:eastAsia="Calibri" w:hAnsi="Calibri" w:cs="Calibri"/>
          <w:b/>
          <w:sz w:val="24"/>
          <w:szCs w:val="24"/>
        </w:rPr>
      </w:pPr>
      <w:r>
        <w:rPr>
          <w:rFonts w:ascii="Calibri" w:eastAsia="Calibri" w:hAnsi="Calibri" w:cs="Calibri"/>
          <w:b/>
          <w:i/>
          <w:sz w:val="24"/>
          <w:szCs w:val="24"/>
        </w:rPr>
        <w:t>What is Action Civic?  Six Things Educators Should Know:</w:t>
      </w:r>
    </w:p>
    <w:p w:rsidR="0051795D" w:rsidRPr="005C7351" w:rsidRDefault="00CD0FC6" w:rsidP="005C7351">
      <w:pPr>
        <w:shd w:val="clear" w:color="auto" w:fill="FFFFFF"/>
        <w:spacing w:after="60" w:line="240" w:lineRule="auto"/>
        <w:rPr>
          <w:rFonts w:ascii="Calibri" w:eastAsia="Calibri" w:hAnsi="Calibri" w:cs="Calibri"/>
          <w:color w:val="101518"/>
          <w:sz w:val="24"/>
          <w:szCs w:val="24"/>
        </w:rPr>
      </w:pPr>
      <w:hyperlink r:id="rId7">
        <w:r w:rsidR="00365C88">
          <w:rPr>
            <w:rFonts w:ascii="Calibri" w:eastAsia="Calibri" w:hAnsi="Calibri" w:cs="Calibri"/>
            <w:color w:val="1155CC"/>
            <w:sz w:val="24"/>
            <w:szCs w:val="24"/>
            <w:u w:val="single"/>
          </w:rPr>
          <w:t>https://rossier.usc.edu/news-insights/news/what-action-civics-six-things-educators-should-know</w:t>
        </w:r>
      </w:hyperlink>
      <w:r w:rsidR="00365C88">
        <w:rPr>
          <w:rFonts w:ascii="Calibri" w:eastAsia="Calibri" w:hAnsi="Calibri" w:cs="Calibri"/>
          <w:color w:val="101518"/>
          <w:sz w:val="24"/>
          <w:szCs w:val="24"/>
        </w:rPr>
        <w:t xml:space="preserve"> </w:t>
      </w:r>
    </w:p>
    <w:p w:rsidR="0051795D" w:rsidRPr="005C7351" w:rsidRDefault="00365C88" w:rsidP="005C7351">
      <w:pPr>
        <w:numPr>
          <w:ilvl w:val="0"/>
          <w:numId w:val="1"/>
        </w:numPr>
        <w:spacing w:line="240" w:lineRule="auto"/>
        <w:ind w:left="360"/>
        <w:rPr>
          <w:rFonts w:ascii="Calibri" w:eastAsia="Calibri" w:hAnsi="Calibri" w:cs="Calibri"/>
          <w:sz w:val="24"/>
          <w:szCs w:val="24"/>
        </w:rPr>
      </w:pPr>
      <w:r>
        <w:rPr>
          <w:rFonts w:ascii="Calibri" w:eastAsia="Calibri" w:hAnsi="Calibri" w:cs="Calibri"/>
          <w:b/>
          <w:sz w:val="24"/>
          <w:szCs w:val="24"/>
        </w:rPr>
        <w:t xml:space="preserve">Intro Public Policy: </w:t>
      </w:r>
      <w:r>
        <w:rPr>
          <w:rFonts w:ascii="Calibri" w:eastAsia="Calibri" w:hAnsi="Calibri" w:cs="Calibri"/>
          <w:sz w:val="24"/>
          <w:szCs w:val="24"/>
        </w:rPr>
        <w:t xml:space="preserve"> </w:t>
      </w:r>
      <w:hyperlink r:id="rId8">
        <w:r>
          <w:rPr>
            <w:rFonts w:ascii="Calibri" w:eastAsia="Calibri" w:hAnsi="Calibri" w:cs="Calibri"/>
            <w:color w:val="1155CC"/>
            <w:sz w:val="24"/>
            <w:szCs w:val="24"/>
            <w:u w:val="single"/>
          </w:rPr>
          <w:t>https://www.youtube.com/watch?v=-dAflRiw88E</w:t>
        </w:r>
      </w:hyperlink>
      <w:r>
        <w:rPr>
          <w:rFonts w:ascii="Calibri" w:eastAsia="Calibri" w:hAnsi="Calibri" w:cs="Calibri"/>
          <w:sz w:val="24"/>
          <w:szCs w:val="24"/>
        </w:rPr>
        <w:t xml:space="preserve"> </w:t>
      </w:r>
    </w:p>
    <w:p w:rsidR="005C7351" w:rsidRPr="005C7351" w:rsidRDefault="00365C88" w:rsidP="005C7351">
      <w:pPr>
        <w:pStyle w:val="Heading1"/>
        <w:keepNext w:val="0"/>
        <w:keepLines w:val="0"/>
        <w:numPr>
          <w:ilvl w:val="0"/>
          <w:numId w:val="4"/>
        </w:numPr>
        <w:shd w:val="clear" w:color="auto" w:fill="FFFFFF"/>
        <w:spacing w:before="0" w:after="0" w:line="240" w:lineRule="auto"/>
        <w:rPr>
          <w:rFonts w:ascii="Calibri" w:eastAsia="Calibri" w:hAnsi="Calibri" w:cs="Calibri"/>
          <w:b/>
        </w:rPr>
      </w:pPr>
      <w:bookmarkStart w:id="0" w:name="_m74lgimaqrvx" w:colFirst="0" w:colLast="0"/>
      <w:bookmarkEnd w:id="0"/>
      <w:r>
        <w:rPr>
          <w:rFonts w:ascii="Calibri" w:eastAsia="Calibri" w:hAnsi="Calibri" w:cs="Calibri"/>
          <w:b/>
          <w:color w:val="0F0F0F"/>
          <w:sz w:val="24"/>
          <w:szCs w:val="24"/>
        </w:rPr>
        <w:t xml:space="preserve">Introduction </w:t>
      </w:r>
      <w:r w:rsidR="005C7351">
        <w:rPr>
          <w:rFonts w:ascii="Calibri" w:eastAsia="Calibri" w:hAnsi="Calibri" w:cs="Calibri"/>
          <w:b/>
          <w:color w:val="0F0F0F"/>
          <w:sz w:val="24"/>
          <w:szCs w:val="24"/>
        </w:rPr>
        <w:t>t</w:t>
      </w:r>
      <w:r>
        <w:rPr>
          <w:rFonts w:ascii="Calibri" w:eastAsia="Calibri" w:hAnsi="Calibri" w:cs="Calibri"/>
          <w:b/>
          <w:color w:val="0F0F0F"/>
          <w:sz w:val="24"/>
          <w:szCs w:val="24"/>
        </w:rPr>
        <w:t xml:space="preserve">o Public Policy Process </w:t>
      </w:r>
      <w:r w:rsidR="00553EA8">
        <w:rPr>
          <w:rFonts w:ascii="Calibri" w:eastAsia="Calibri" w:hAnsi="Calibri" w:cs="Calibri"/>
          <w:b/>
          <w:color w:val="0F0F0F"/>
          <w:sz w:val="24"/>
          <w:szCs w:val="24"/>
        </w:rPr>
        <w:t>for</w:t>
      </w:r>
      <w:r>
        <w:rPr>
          <w:rFonts w:ascii="Calibri" w:eastAsia="Calibri" w:hAnsi="Calibri" w:cs="Calibri"/>
          <w:b/>
          <w:color w:val="0F0F0F"/>
          <w:sz w:val="24"/>
          <w:szCs w:val="24"/>
        </w:rPr>
        <w:t xml:space="preserve"> Beginners | Public Policy Ultimate Complete Video Tutorial:  </w:t>
      </w:r>
      <w:hyperlink r:id="rId9">
        <w:r>
          <w:rPr>
            <w:rFonts w:ascii="Calibri" w:eastAsia="Calibri" w:hAnsi="Calibri" w:cs="Calibri"/>
            <w:b/>
            <w:color w:val="1155CC"/>
            <w:sz w:val="24"/>
            <w:szCs w:val="24"/>
            <w:u w:val="single"/>
          </w:rPr>
          <w:t xml:space="preserve">To Public Policy Process </w:t>
        </w:r>
        <w:r w:rsidR="00553EA8">
          <w:rPr>
            <w:rFonts w:ascii="Calibri" w:eastAsia="Calibri" w:hAnsi="Calibri" w:cs="Calibri"/>
            <w:b/>
            <w:color w:val="1155CC"/>
            <w:sz w:val="24"/>
            <w:szCs w:val="24"/>
            <w:u w:val="single"/>
          </w:rPr>
          <w:t>for</w:t>
        </w:r>
        <w:r>
          <w:rPr>
            <w:rFonts w:ascii="Calibri" w:eastAsia="Calibri" w:hAnsi="Calibri" w:cs="Calibri"/>
            <w:b/>
            <w:color w:val="1155CC"/>
            <w:sz w:val="24"/>
            <w:szCs w:val="24"/>
            <w:u w:val="single"/>
          </w:rPr>
          <w:t xml:space="preserve"> Beginners | Public Policy Ultimate Complete </w:t>
        </w:r>
      </w:hyperlink>
    </w:p>
    <w:p w:rsidR="005C7351" w:rsidRPr="005C7351" w:rsidRDefault="00365C88" w:rsidP="005C7351">
      <w:pPr>
        <w:pStyle w:val="Heading1"/>
        <w:keepNext w:val="0"/>
        <w:keepLines w:val="0"/>
        <w:numPr>
          <w:ilvl w:val="0"/>
          <w:numId w:val="4"/>
        </w:numPr>
        <w:shd w:val="clear" w:color="auto" w:fill="FFFFFF"/>
        <w:spacing w:before="0" w:after="0" w:line="240" w:lineRule="auto"/>
        <w:rPr>
          <w:rFonts w:ascii="Calibri" w:eastAsia="Calibri" w:hAnsi="Calibri" w:cs="Calibri"/>
          <w:b/>
        </w:rPr>
      </w:pPr>
      <w:r w:rsidRPr="005C7351">
        <w:rPr>
          <w:rFonts w:ascii="Calibri" w:eastAsia="Calibri" w:hAnsi="Calibri" w:cs="Calibri"/>
          <w:b/>
          <w:sz w:val="24"/>
          <w:szCs w:val="24"/>
        </w:rPr>
        <w:t xml:space="preserve">Step 5: All About Public Policy: </w:t>
      </w:r>
    </w:p>
    <w:p w:rsidR="005C7351" w:rsidRDefault="005C7351" w:rsidP="005C7351">
      <w:pPr>
        <w:pStyle w:val="Heading1"/>
        <w:keepNext w:val="0"/>
        <w:keepLines w:val="0"/>
        <w:shd w:val="clear" w:color="auto" w:fill="FFFFFF"/>
        <w:spacing w:before="0" w:after="0" w:line="240" w:lineRule="auto"/>
        <w:ind w:left="360"/>
        <w:rPr>
          <w:rFonts w:ascii="Calibri" w:eastAsia="Calibri" w:hAnsi="Calibri" w:cs="Calibri"/>
          <w:color w:val="1155CC"/>
          <w:sz w:val="24"/>
          <w:szCs w:val="24"/>
          <w:u w:val="single"/>
        </w:rPr>
      </w:pPr>
      <w:hyperlink r:id="rId10" w:history="1">
        <w:r w:rsidRPr="005C7351">
          <w:rPr>
            <w:rStyle w:val="Hyperlink"/>
            <w:rFonts w:ascii="Calibri" w:eastAsia="Calibri" w:hAnsi="Calibri" w:cs="Calibri"/>
            <w:sz w:val="24"/>
            <w:szCs w:val="24"/>
          </w:rPr>
          <w:t>https://www.icivics.org/teachers/lesson-plans/step-five-all-about-public-policy</w:t>
        </w:r>
      </w:hyperlink>
    </w:p>
    <w:p w:rsidR="0051795D" w:rsidRPr="005C7351" w:rsidRDefault="00365C88" w:rsidP="005C7351">
      <w:pPr>
        <w:pStyle w:val="Heading1"/>
        <w:keepNext w:val="0"/>
        <w:keepLines w:val="0"/>
        <w:numPr>
          <w:ilvl w:val="0"/>
          <w:numId w:val="7"/>
        </w:numPr>
        <w:shd w:val="clear" w:color="auto" w:fill="FFFFFF"/>
        <w:spacing w:before="0" w:after="0" w:line="240" w:lineRule="auto"/>
        <w:rPr>
          <w:rFonts w:ascii="Calibri" w:eastAsia="Calibri" w:hAnsi="Calibri" w:cs="Calibri"/>
          <w:color w:val="1155CC"/>
          <w:sz w:val="24"/>
          <w:szCs w:val="24"/>
          <w:u w:val="single"/>
        </w:rPr>
      </w:pPr>
      <w:r>
        <w:rPr>
          <w:rFonts w:ascii="Calibri" w:eastAsia="Calibri" w:hAnsi="Calibri" w:cs="Calibri"/>
          <w:b/>
          <w:sz w:val="24"/>
          <w:szCs w:val="24"/>
        </w:rPr>
        <w:t>Video: Intro to</w:t>
      </w:r>
      <w:r w:rsidR="005C7351">
        <w:rPr>
          <w:rFonts w:ascii="Calibri" w:eastAsia="Calibri" w:hAnsi="Calibri" w:cs="Calibri"/>
          <w:b/>
          <w:sz w:val="24"/>
          <w:szCs w:val="24"/>
        </w:rPr>
        <w:t xml:space="preserve"> </w:t>
      </w:r>
      <w:r>
        <w:rPr>
          <w:rFonts w:ascii="Calibri" w:eastAsia="Calibri" w:hAnsi="Calibri" w:cs="Calibri"/>
          <w:b/>
          <w:sz w:val="24"/>
          <w:szCs w:val="24"/>
        </w:rPr>
        <w:t xml:space="preserve">Public Policy: </w:t>
      </w:r>
      <w:r>
        <w:rPr>
          <w:rFonts w:ascii="Calibri" w:eastAsia="Calibri" w:hAnsi="Calibri" w:cs="Calibri"/>
          <w:sz w:val="24"/>
          <w:szCs w:val="24"/>
        </w:rPr>
        <w:t xml:space="preserve"> </w:t>
      </w:r>
      <w:hyperlink r:id="rId11">
        <w:r>
          <w:rPr>
            <w:rFonts w:ascii="Calibri" w:eastAsia="Calibri" w:hAnsi="Calibri" w:cs="Calibri"/>
            <w:color w:val="1155CC"/>
            <w:sz w:val="24"/>
            <w:szCs w:val="24"/>
            <w:u w:val="single"/>
          </w:rPr>
          <w:t>https://youtu.be/-dAflRiw88E</w:t>
        </w:r>
      </w:hyperlink>
    </w:p>
    <w:p w:rsidR="0051795D" w:rsidRPr="005C7351" w:rsidRDefault="00365C88" w:rsidP="005C7351">
      <w:pPr>
        <w:pStyle w:val="ListParagraph"/>
        <w:numPr>
          <w:ilvl w:val="0"/>
          <w:numId w:val="7"/>
        </w:numPr>
        <w:spacing w:line="240" w:lineRule="auto"/>
        <w:rPr>
          <w:rFonts w:ascii="Calibri" w:eastAsia="Calibri" w:hAnsi="Calibri" w:cs="Calibri"/>
          <w:sz w:val="24"/>
          <w:szCs w:val="24"/>
        </w:rPr>
      </w:pPr>
      <w:r w:rsidRPr="005C7351">
        <w:rPr>
          <w:rFonts w:ascii="Calibri" w:eastAsia="Calibri" w:hAnsi="Calibri" w:cs="Calibri"/>
          <w:b/>
          <w:sz w:val="24"/>
          <w:szCs w:val="24"/>
        </w:rPr>
        <w:t>Economics and Public Policy:</w:t>
      </w:r>
      <w:r w:rsidRPr="005C7351">
        <w:rPr>
          <w:rFonts w:ascii="Calibri" w:eastAsia="Calibri" w:hAnsi="Calibri" w:cs="Calibri"/>
          <w:sz w:val="24"/>
          <w:szCs w:val="24"/>
        </w:rPr>
        <w:t xml:space="preserve">  </w:t>
      </w:r>
      <w:hyperlink r:id="rId12">
        <w:r w:rsidRPr="005C7351">
          <w:rPr>
            <w:rFonts w:ascii="Calibri" w:eastAsia="Calibri" w:hAnsi="Calibri" w:cs="Calibri"/>
            <w:color w:val="1155CC"/>
            <w:sz w:val="24"/>
            <w:szCs w:val="24"/>
            <w:u w:val="single"/>
          </w:rPr>
          <w:t>https://crfcap.org/images/pdf/</w:t>
        </w:r>
      </w:hyperlink>
    </w:p>
    <w:p w:rsidR="0051795D" w:rsidRPr="005C7351" w:rsidRDefault="00365C88" w:rsidP="005C7351">
      <w:pPr>
        <w:pStyle w:val="ListParagraph"/>
        <w:numPr>
          <w:ilvl w:val="0"/>
          <w:numId w:val="7"/>
        </w:numPr>
        <w:spacing w:line="240" w:lineRule="auto"/>
        <w:rPr>
          <w:rFonts w:ascii="Calibri" w:eastAsia="Calibri" w:hAnsi="Calibri" w:cs="Calibri"/>
          <w:b/>
          <w:sz w:val="24"/>
          <w:szCs w:val="24"/>
        </w:rPr>
      </w:pPr>
      <w:r w:rsidRPr="005C7351">
        <w:rPr>
          <w:rFonts w:ascii="Calibri" w:eastAsia="Calibri" w:hAnsi="Calibri" w:cs="Calibri"/>
          <w:b/>
          <w:sz w:val="24"/>
          <w:szCs w:val="24"/>
        </w:rPr>
        <w:t>Website examples to locate proposed public policies:</w:t>
      </w:r>
    </w:p>
    <w:p w:rsidR="0051795D" w:rsidRDefault="00CD0FC6" w:rsidP="005C7351">
      <w:pPr>
        <w:numPr>
          <w:ilvl w:val="2"/>
          <w:numId w:val="6"/>
        </w:numPr>
        <w:spacing w:line="240" w:lineRule="auto"/>
        <w:rPr>
          <w:rFonts w:ascii="Calibri" w:eastAsia="Calibri" w:hAnsi="Calibri" w:cs="Calibri"/>
          <w:sz w:val="24"/>
          <w:szCs w:val="24"/>
        </w:rPr>
      </w:pPr>
      <w:hyperlink r:id="rId13">
        <w:r w:rsidR="00365C88">
          <w:rPr>
            <w:rFonts w:ascii="Calibri" w:eastAsia="Calibri" w:hAnsi="Calibri" w:cs="Calibri"/>
            <w:color w:val="1155CC"/>
            <w:sz w:val="24"/>
            <w:szCs w:val="24"/>
            <w:u w:val="single"/>
          </w:rPr>
          <w:t>Congress.gov</w:t>
        </w:r>
      </w:hyperlink>
    </w:p>
    <w:p w:rsidR="0051795D" w:rsidRDefault="00CD0FC6" w:rsidP="005C7351">
      <w:pPr>
        <w:numPr>
          <w:ilvl w:val="2"/>
          <w:numId w:val="6"/>
        </w:numPr>
        <w:spacing w:line="240" w:lineRule="auto"/>
        <w:rPr>
          <w:rFonts w:ascii="Calibri" w:eastAsia="Calibri" w:hAnsi="Calibri" w:cs="Calibri"/>
          <w:sz w:val="24"/>
          <w:szCs w:val="24"/>
        </w:rPr>
      </w:pPr>
      <w:hyperlink r:id="rId14">
        <w:r w:rsidR="00365C88">
          <w:rPr>
            <w:rFonts w:ascii="Calibri" w:eastAsia="Calibri" w:hAnsi="Calibri" w:cs="Calibri"/>
            <w:color w:val="1155CC"/>
            <w:sz w:val="24"/>
            <w:szCs w:val="24"/>
            <w:u w:val="single"/>
          </w:rPr>
          <w:t>Las Cruces</w:t>
        </w:r>
      </w:hyperlink>
    </w:p>
    <w:p w:rsidR="0051795D" w:rsidRDefault="00CD0FC6" w:rsidP="005C7351">
      <w:pPr>
        <w:numPr>
          <w:ilvl w:val="2"/>
          <w:numId w:val="6"/>
        </w:numPr>
        <w:spacing w:line="240" w:lineRule="auto"/>
        <w:rPr>
          <w:rFonts w:ascii="Calibri" w:eastAsia="Calibri" w:hAnsi="Calibri" w:cs="Calibri"/>
          <w:sz w:val="24"/>
          <w:szCs w:val="24"/>
        </w:rPr>
      </w:pPr>
      <w:hyperlink r:id="rId15">
        <w:r w:rsidR="00365C88">
          <w:rPr>
            <w:rFonts w:ascii="Calibri" w:eastAsia="Calibri" w:hAnsi="Calibri" w:cs="Calibri"/>
            <w:color w:val="1155CC"/>
            <w:sz w:val="24"/>
            <w:szCs w:val="24"/>
            <w:u w:val="single"/>
          </w:rPr>
          <w:t>Dona Ana County</w:t>
        </w:r>
      </w:hyperlink>
    </w:p>
    <w:p w:rsidR="0051795D" w:rsidRDefault="00365C88" w:rsidP="005C7351">
      <w:pPr>
        <w:numPr>
          <w:ilvl w:val="2"/>
          <w:numId w:val="6"/>
        </w:numPr>
        <w:spacing w:line="240" w:lineRule="auto"/>
        <w:rPr>
          <w:rFonts w:ascii="Calibri" w:eastAsia="Calibri" w:hAnsi="Calibri" w:cs="Calibri"/>
          <w:sz w:val="24"/>
          <w:szCs w:val="24"/>
        </w:rPr>
      </w:pPr>
      <w:r>
        <w:rPr>
          <w:rFonts w:ascii="Calibri" w:eastAsia="Calibri" w:hAnsi="Calibri" w:cs="Calibri"/>
          <w:sz w:val="24"/>
          <w:szCs w:val="24"/>
        </w:rPr>
        <w:t>Resource and support links for teachers:</w:t>
      </w:r>
    </w:p>
    <w:p w:rsidR="0051795D" w:rsidRDefault="00CD0FC6" w:rsidP="005C7351">
      <w:pPr>
        <w:numPr>
          <w:ilvl w:val="2"/>
          <w:numId w:val="6"/>
        </w:numPr>
        <w:spacing w:line="240" w:lineRule="auto"/>
        <w:rPr>
          <w:rFonts w:ascii="Calibri" w:eastAsia="Calibri" w:hAnsi="Calibri" w:cs="Calibri"/>
          <w:sz w:val="24"/>
          <w:szCs w:val="24"/>
        </w:rPr>
      </w:pPr>
      <w:hyperlink r:id="rId16">
        <w:r w:rsidR="00365C88">
          <w:rPr>
            <w:rFonts w:ascii="Calibri" w:eastAsia="Calibri" w:hAnsi="Calibri" w:cs="Calibri"/>
            <w:color w:val="1155CC"/>
            <w:sz w:val="24"/>
            <w:szCs w:val="24"/>
            <w:u w:val="single"/>
          </w:rPr>
          <w:t>Step Five: All About Public Policy | iCivics</w:t>
        </w:r>
      </w:hyperlink>
    </w:p>
    <w:p w:rsidR="0051795D" w:rsidRDefault="00CD0FC6" w:rsidP="005C7351">
      <w:pPr>
        <w:numPr>
          <w:ilvl w:val="2"/>
          <w:numId w:val="6"/>
        </w:numPr>
        <w:spacing w:line="240" w:lineRule="auto"/>
        <w:rPr>
          <w:rFonts w:ascii="Calibri" w:eastAsia="Calibri" w:hAnsi="Calibri" w:cs="Calibri"/>
          <w:sz w:val="24"/>
          <w:szCs w:val="24"/>
        </w:rPr>
      </w:pPr>
      <w:hyperlink r:id="rId17">
        <w:r w:rsidR="00365C88">
          <w:rPr>
            <w:rFonts w:ascii="Calibri" w:eastAsia="Calibri" w:hAnsi="Calibri" w:cs="Calibri"/>
            <w:color w:val="1155CC"/>
            <w:sz w:val="24"/>
            <w:szCs w:val="24"/>
            <w:u w:val="single"/>
          </w:rPr>
          <w:t>Intro to Public Policy</w:t>
        </w:r>
      </w:hyperlink>
    </w:p>
    <w:p w:rsidR="0051795D" w:rsidRPr="005C7351" w:rsidRDefault="005C7351" w:rsidP="005C7351">
      <w:pPr>
        <w:numPr>
          <w:ilvl w:val="2"/>
          <w:numId w:val="6"/>
        </w:numPr>
        <w:spacing w:line="240" w:lineRule="auto"/>
        <w:rPr>
          <w:rFonts w:ascii="Calibri" w:eastAsia="Calibri" w:hAnsi="Calibri" w:cs="Calibri"/>
          <w:sz w:val="24"/>
          <w:szCs w:val="24"/>
        </w:rPr>
      </w:pPr>
      <w:r w:rsidRPr="005C7351">
        <w:rPr>
          <w:rFonts w:ascii="Calibri" w:eastAsia="Calibri" w:hAnsi="Calibri" w:cs="Calibri"/>
          <w:sz w:val="24"/>
          <w:szCs w:val="24"/>
        </w:rPr>
        <w:t>C</w:t>
      </w:r>
      <w:r w:rsidR="00365C88" w:rsidRPr="005C7351">
        <w:rPr>
          <w:rFonts w:ascii="Calibri" w:eastAsia="Calibri" w:hAnsi="Calibri" w:cs="Calibri"/>
          <w:sz w:val="24"/>
          <w:szCs w:val="24"/>
        </w:rPr>
        <w:t xml:space="preserve">hrome-extension://efaidnbmnnnibpcajpcglclefindmkaj/  </w:t>
      </w:r>
      <w:hyperlink r:id="rId18">
        <w:r w:rsidR="00365C88" w:rsidRPr="005C7351">
          <w:rPr>
            <w:rFonts w:ascii="Calibri" w:eastAsia="Calibri" w:hAnsi="Calibri" w:cs="Calibri"/>
            <w:color w:val="1155CC"/>
            <w:sz w:val="24"/>
            <w:szCs w:val="24"/>
            <w:u w:val="single"/>
          </w:rPr>
          <w:t xml:space="preserve">Economics and Public Policy - </w:t>
        </w:r>
      </w:hyperlink>
      <w:hyperlink r:id="rId19">
        <w:r w:rsidR="00365C88" w:rsidRPr="005C7351">
          <w:rPr>
            <w:rFonts w:ascii="Calibri" w:eastAsia="Calibri" w:hAnsi="Calibri" w:cs="Calibri"/>
            <w:color w:val="1155CC"/>
            <w:sz w:val="24"/>
            <w:szCs w:val="24"/>
            <w:u w:val="single"/>
          </w:rPr>
          <w:t>Civic Action Project</w:t>
        </w:r>
      </w:hyperlink>
    </w:p>
    <w:p w:rsidR="0051795D" w:rsidRDefault="0051795D">
      <w:pPr>
        <w:rPr>
          <w:rFonts w:ascii="Calibri" w:eastAsia="Calibri" w:hAnsi="Calibri" w:cs="Calibri"/>
          <w:sz w:val="24"/>
          <w:szCs w:val="24"/>
        </w:rPr>
      </w:pPr>
    </w:p>
    <w:p w:rsidR="0051795D" w:rsidRDefault="00365C88">
      <w:pPr>
        <w:pStyle w:val="Heading1"/>
        <w:keepNext w:val="0"/>
        <w:keepLines w:val="0"/>
        <w:shd w:val="clear" w:color="auto" w:fill="FFFFFF"/>
        <w:spacing w:before="0" w:after="0" w:line="240" w:lineRule="auto"/>
        <w:rPr>
          <w:rFonts w:ascii="Calibri" w:eastAsia="Calibri" w:hAnsi="Calibri" w:cs="Calibri"/>
          <w:sz w:val="24"/>
          <w:szCs w:val="24"/>
        </w:rPr>
      </w:pPr>
      <w:bookmarkStart w:id="1" w:name="_w3c7195jw173" w:colFirst="0" w:colLast="0"/>
      <w:bookmarkEnd w:id="1"/>
      <w:r>
        <w:rPr>
          <w:rFonts w:ascii="Calibri" w:eastAsia="Calibri" w:hAnsi="Calibri" w:cs="Calibri"/>
          <w:b/>
          <w:color w:val="0F0F0F"/>
          <w:sz w:val="24"/>
          <w:szCs w:val="24"/>
        </w:rPr>
        <w:t xml:space="preserve">5 Types of Policy Evaluation Explained | What is Policy Evaluation | Learn Policy Monitoring Process:  </w:t>
      </w:r>
      <w:hyperlink r:id="rId20">
        <w:r>
          <w:rPr>
            <w:rFonts w:ascii="Calibri" w:eastAsia="Calibri" w:hAnsi="Calibri" w:cs="Calibri"/>
            <w:color w:val="1155CC"/>
            <w:sz w:val="24"/>
            <w:szCs w:val="24"/>
            <w:u w:val="single"/>
          </w:rPr>
          <w:t>5 Types of Policy Evaluation Explained | What is Policy Evaluation | Learn Policy Monitoring Process</w:t>
        </w:r>
      </w:hyperlink>
      <w:r>
        <w:rPr>
          <w:rFonts w:ascii="Calibri" w:eastAsia="Calibri" w:hAnsi="Calibri" w:cs="Calibri"/>
          <w:sz w:val="24"/>
          <w:szCs w:val="24"/>
        </w:rPr>
        <w:t xml:space="preserve"> </w:t>
      </w:r>
    </w:p>
    <w:p w:rsidR="0051795D" w:rsidRDefault="0051795D">
      <w:pPr>
        <w:spacing w:line="240" w:lineRule="auto"/>
        <w:rPr>
          <w:rFonts w:ascii="Calibri" w:eastAsia="Calibri" w:hAnsi="Calibri" w:cs="Calibri"/>
          <w:color w:val="1155CC"/>
          <w:sz w:val="24"/>
          <w:szCs w:val="24"/>
        </w:rPr>
      </w:pPr>
    </w:p>
    <w:p w:rsidR="0051795D" w:rsidRDefault="00365C88">
      <w:pPr>
        <w:spacing w:line="240" w:lineRule="auto"/>
        <w:rPr>
          <w:rFonts w:ascii="Calibri" w:eastAsia="Calibri" w:hAnsi="Calibri" w:cs="Calibri"/>
          <w:sz w:val="24"/>
          <w:szCs w:val="24"/>
        </w:rPr>
      </w:pPr>
      <w:r>
        <w:rPr>
          <w:rFonts w:ascii="Calibri" w:eastAsia="Calibri" w:hAnsi="Calibri" w:cs="Calibri"/>
          <w:b/>
          <w:sz w:val="24"/>
          <w:szCs w:val="24"/>
        </w:rPr>
        <w:t xml:space="preserve">Engage Arizona Podcast: In the Know:  Keeping up with Public Policy:  </w:t>
      </w:r>
      <w:hyperlink r:id="rId21">
        <w:r>
          <w:rPr>
            <w:rFonts w:ascii="Calibri" w:eastAsia="Calibri" w:hAnsi="Calibri" w:cs="Calibri"/>
            <w:color w:val="1155CC"/>
            <w:sz w:val="24"/>
            <w:szCs w:val="24"/>
            <w:u w:val="single"/>
          </w:rPr>
          <w:t>In the Know: Keeping up with public policy that impacts you</w:t>
        </w:r>
      </w:hyperlink>
      <w:r>
        <w:rPr>
          <w:rFonts w:ascii="Calibri" w:eastAsia="Calibri" w:hAnsi="Calibri" w:cs="Calibri"/>
          <w:sz w:val="24"/>
          <w:szCs w:val="24"/>
        </w:rPr>
        <w:t xml:space="preserve">  </w:t>
      </w:r>
    </w:p>
    <w:p w:rsidR="0051795D" w:rsidRDefault="0051795D">
      <w:pPr>
        <w:spacing w:line="240" w:lineRule="auto"/>
        <w:rPr>
          <w:rFonts w:ascii="Calibri" w:eastAsia="Calibri" w:hAnsi="Calibri" w:cs="Calibri"/>
          <w:sz w:val="24"/>
          <w:szCs w:val="24"/>
        </w:rPr>
      </w:pPr>
    </w:p>
    <w:p w:rsidR="0051795D" w:rsidRDefault="0051795D">
      <w:pPr>
        <w:spacing w:line="240" w:lineRule="auto"/>
        <w:rPr>
          <w:rFonts w:ascii="Calibri" w:eastAsia="Calibri" w:hAnsi="Calibri" w:cs="Calibri"/>
          <w:sz w:val="24"/>
          <w:szCs w:val="24"/>
        </w:rPr>
      </w:pPr>
    </w:p>
    <w:p w:rsidR="0051795D" w:rsidRDefault="0051795D">
      <w:pPr>
        <w:spacing w:line="240" w:lineRule="auto"/>
        <w:rPr>
          <w:rFonts w:ascii="Calibri" w:eastAsia="Calibri" w:hAnsi="Calibri" w:cs="Calibri"/>
          <w:sz w:val="24"/>
          <w:szCs w:val="24"/>
        </w:rPr>
      </w:pPr>
    </w:p>
    <w:p w:rsidR="0051795D" w:rsidRDefault="0051795D">
      <w:pPr>
        <w:spacing w:line="240" w:lineRule="auto"/>
        <w:rPr>
          <w:rFonts w:ascii="Calibri" w:eastAsia="Calibri" w:hAnsi="Calibri" w:cs="Calibri"/>
          <w:sz w:val="24"/>
          <w:szCs w:val="24"/>
        </w:rPr>
      </w:pPr>
    </w:p>
    <w:p w:rsidR="0051795D" w:rsidRDefault="0051795D">
      <w:pPr>
        <w:spacing w:line="240" w:lineRule="auto"/>
        <w:rPr>
          <w:rFonts w:ascii="Calibri" w:eastAsia="Calibri" w:hAnsi="Calibri" w:cs="Calibri"/>
          <w:sz w:val="24"/>
          <w:szCs w:val="24"/>
        </w:rPr>
      </w:pPr>
    </w:p>
    <w:p w:rsidR="0051795D" w:rsidRDefault="0051795D">
      <w:pPr>
        <w:spacing w:line="240" w:lineRule="auto"/>
        <w:rPr>
          <w:rFonts w:ascii="Calibri" w:eastAsia="Calibri" w:hAnsi="Calibri" w:cs="Calibri"/>
          <w:sz w:val="24"/>
          <w:szCs w:val="24"/>
        </w:rPr>
      </w:pPr>
    </w:p>
    <w:p w:rsidR="0051795D" w:rsidRDefault="0051795D">
      <w:pPr>
        <w:spacing w:line="240" w:lineRule="auto"/>
        <w:rPr>
          <w:rFonts w:ascii="Calibri" w:eastAsia="Calibri" w:hAnsi="Calibri" w:cs="Calibri"/>
          <w:sz w:val="24"/>
          <w:szCs w:val="24"/>
        </w:rPr>
      </w:pPr>
    </w:p>
    <w:p w:rsidR="0051795D" w:rsidRDefault="0051795D">
      <w:pPr>
        <w:spacing w:line="240" w:lineRule="auto"/>
        <w:rPr>
          <w:rFonts w:ascii="Calibri" w:eastAsia="Calibri" w:hAnsi="Calibri" w:cs="Calibri"/>
          <w:sz w:val="24"/>
          <w:szCs w:val="24"/>
        </w:rPr>
      </w:pPr>
    </w:p>
    <w:p w:rsidR="0051795D" w:rsidRDefault="0051795D">
      <w:pPr>
        <w:spacing w:after="200" w:line="240" w:lineRule="auto"/>
        <w:rPr>
          <w:rFonts w:ascii="Calibri" w:eastAsia="Calibri" w:hAnsi="Calibri" w:cs="Calibri"/>
          <w:sz w:val="24"/>
          <w:szCs w:val="24"/>
        </w:rPr>
      </w:pPr>
    </w:p>
    <w:p w:rsidR="00492247" w:rsidRDefault="00492247">
      <w:pPr>
        <w:spacing w:after="200" w:line="240" w:lineRule="auto"/>
        <w:rPr>
          <w:rFonts w:ascii="Calibri" w:eastAsia="Calibri" w:hAnsi="Calibri" w:cs="Calibri"/>
          <w:sz w:val="24"/>
          <w:szCs w:val="24"/>
        </w:rPr>
      </w:pPr>
    </w:p>
    <w:p w:rsidR="00492247" w:rsidRDefault="00492247">
      <w:pPr>
        <w:spacing w:after="200" w:line="240" w:lineRule="auto"/>
        <w:rPr>
          <w:rFonts w:ascii="Calibri" w:eastAsia="Calibri" w:hAnsi="Calibri" w:cs="Calibri"/>
          <w:sz w:val="24"/>
          <w:szCs w:val="24"/>
        </w:rPr>
      </w:pPr>
    </w:p>
    <w:p w:rsidR="00492247" w:rsidRDefault="00492247">
      <w:pPr>
        <w:spacing w:after="200" w:line="240" w:lineRule="auto"/>
        <w:rPr>
          <w:rFonts w:ascii="Calibri" w:eastAsia="Calibri" w:hAnsi="Calibri" w:cs="Calibri"/>
          <w:sz w:val="24"/>
          <w:szCs w:val="24"/>
        </w:rPr>
      </w:pPr>
    </w:p>
    <w:p w:rsidR="0051795D" w:rsidRDefault="0051795D">
      <w:pPr>
        <w:spacing w:after="200" w:line="240" w:lineRule="auto"/>
        <w:rPr>
          <w:rFonts w:ascii="Calibri" w:eastAsia="Calibri" w:hAnsi="Calibri" w:cs="Calibri"/>
          <w:sz w:val="24"/>
          <w:szCs w:val="24"/>
        </w:rPr>
      </w:pPr>
    </w:p>
    <w:p w:rsidR="0051795D" w:rsidRDefault="00365C88">
      <w:pPr>
        <w:spacing w:after="200" w:line="240" w:lineRule="auto"/>
        <w:rPr>
          <w:rFonts w:ascii="Calibri" w:eastAsia="Calibri" w:hAnsi="Calibri" w:cs="Calibri"/>
          <w:b/>
          <w:sz w:val="28"/>
          <w:szCs w:val="28"/>
        </w:rPr>
      </w:pPr>
      <w:r>
        <w:rPr>
          <w:rFonts w:ascii="Calibri" w:eastAsia="Calibri" w:hAnsi="Calibri" w:cs="Calibri"/>
          <w:b/>
          <w:sz w:val="28"/>
          <w:szCs w:val="28"/>
        </w:rPr>
        <w:lastRenderedPageBreak/>
        <w:t>Research &amp; Presentation of Position on Proposed Public Policy - Rubric</w:t>
      </w:r>
    </w:p>
    <w:p w:rsidR="0051795D" w:rsidRDefault="00365C88">
      <w:pPr>
        <w:spacing w:after="200" w:line="240" w:lineRule="auto"/>
        <w:ind w:left="-450"/>
        <w:rPr>
          <w:rFonts w:ascii="Calibri" w:eastAsia="Calibri" w:hAnsi="Calibri" w:cs="Calibri"/>
          <w:sz w:val="24"/>
          <w:szCs w:val="24"/>
          <w:u w:val="single"/>
        </w:rPr>
      </w:pPr>
      <w:r>
        <w:rPr>
          <w:rFonts w:ascii="Calibri" w:eastAsia="Calibri" w:hAnsi="Calibri" w:cs="Calibri"/>
          <w:sz w:val="24"/>
          <w:szCs w:val="24"/>
          <w:u w:val="single"/>
        </w:rPr>
        <w:br/>
        <w:t>Elements required:</w:t>
      </w:r>
    </w:p>
    <w:p w:rsidR="0051795D" w:rsidRDefault="00365C88">
      <w:pPr>
        <w:numPr>
          <w:ilvl w:val="0"/>
          <w:numId w:val="5"/>
        </w:numPr>
        <w:spacing w:line="240" w:lineRule="auto"/>
        <w:ind w:left="-90"/>
        <w:rPr>
          <w:rFonts w:ascii="Calibri" w:eastAsia="Calibri" w:hAnsi="Calibri" w:cs="Calibri"/>
          <w:sz w:val="24"/>
          <w:szCs w:val="24"/>
        </w:rPr>
      </w:pPr>
      <w:r>
        <w:rPr>
          <w:rFonts w:ascii="Calibri" w:eastAsia="Calibri" w:hAnsi="Calibri" w:cs="Calibri"/>
          <w:sz w:val="24"/>
          <w:szCs w:val="24"/>
        </w:rPr>
        <w:t>Identify a proposed public policy and provide evidence (5 Points).</w:t>
      </w:r>
    </w:p>
    <w:p w:rsidR="0051795D" w:rsidRDefault="00365C88">
      <w:pPr>
        <w:numPr>
          <w:ilvl w:val="0"/>
          <w:numId w:val="5"/>
        </w:numPr>
        <w:spacing w:line="240" w:lineRule="auto"/>
        <w:ind w:left="-90"/>
        <w:rPr>
          <w:rFonts w:ascii="Calibri" w:eastAsia="Calibri" w:hAnsi="Calibri" w:cs="Calibri"/>
          <w:sz w:val="24"/>
          <w:szCs w:val="24"/>
        </w:rPr>
      </w:pPr>
      <w:r>
        <w:rPr>
          <w:rFonts w:ascii="Calibri" w:eastAsia="Calibri" w:hAnsi="Calibri" w:cs="Calibri"/>
          <w:sz w:val="24"/>
          <w:szCs w:val="24"/>
        </w:rPr>
        <w:t xml:space="preserve">Research the different positions on the proposed policy providing evidence and </w:t>
      </w:r>
      <w:r w:rsidR="00553EA8">
        <w:rPr>
          <w:rFonts w:ascii="Calibri" w:eastAsia="Calibri" w:hAnsi="Calibri" w:cs="Calibri"/>
          <w:sz w:val="24"/>
          <w:szCs w:val="24"/>
        </w:rPr>
        <w:t>be able</w:t>
      </w:r>
      <w:r>
        <w:rPr>
          <w:rFonts w:ascii="Calibri" w:eastAsia="Calibri" w:hAnsi="Calibri" w:cs="Calibri"/>
          <w:sz w:val="24"/>
          <w:szCs w:val="24"/>
        </w:rPr>
        <w:t xml:space="preserve"> to articulate each side (5 Points).</w:t>
      </w:r>
    </w:p>
    <w:p w:rsidR="0051795D" w:rsidRDefault="00365C88">
      <w:pPr>
        <w:numPr>
          <w:ilvl w:val="0"/>
          <w:numId w:val="5"/>
        </w:numPr>
        <w:spacing w:line="240" w:lineRule="auto"/>
        <w:ind w:left="-90"/>
        <w:rPr>
          <w:rFonts w:ascii="Calibri" w:eastAsia="Calibri" w:hAnsi="Calibri" w:cs="Calibri"/>
          <w:sz w:val="24"/>
          <w:szCs w:val="24"/>
        </w:rPr>
      </w:pPr>
      <w:r>
        <w:rPr>
          <w:rFonts w:ascii="Calibri" w:eastAsia="Calibri" w:hAnsi="Calibri" w:cs="Calibri"/>
          <w:sz w:val="24"/>
          <w:szCs w:val="24"/>
        </w:rPr>
        <w:t>Articulate and develop a position or proposal on the proposed public policy and develop a means of articulating or presenting your position (5 Points).</w:t>
      </w:r>
    </w:p>
    <w:p w:rsidR="0051795D" w:rsidRDefault="00365C88">
      <w:pPr>
        <w:numPr>
          <w:ilvl w:val="0"/>
          <w:numId w:val="5"/>
        </w:numPr>
        <w:spacing w:line="240" w:lineRule="auto"/>
        <w:ind w:left="-90"/>
        <w:rPr>
          <w:rFonts w:ascii="Calibri" w:eastAsia="Calibri" w:hAnsi="Calibri" w:cs="Calibri"/>
          <w:sz w:val="24"/>
          <w:szCs w:val="24"/>
        </w:rPr>
      </w:pPr>
      <w:r>
        <w:rPr>
          <w:rFonts w:ascii="Calibri" w:eastAsia="Calibri" w:hAnsi="Calibri" w:cs="Calibri"/>
          <w:sz w:val="24"/>
          <w:szCs w:val="24"/>
        </w:rPr>
        <w:t xml:space="preserve">Contact a public official in order to discuss and present </w:t>
      </w:r>
      <w:r w:rsidR="00553EA8">
        <w:rPr>
          <w:rFonts w:ascii="Calibri" w:eastAsia="Calibri" w:hAnsi="Calibri" w:cs="Calibri"/>
          <w:sz w:val="24"/>
          <w:szCs w:val="24"/>
        </w:rPr>
        <w:t>your proposals</w:t>
      </w:r>
      <w:r>
        <w:rPr>
          <w:rFonts w:ascii="Calibri" w:eastAsia="Calibri" w:hAnsi="Calibri" w:cs="Calibri"/>
          <w:sz w:val="24"/>
          <w:szCs w:val="24"/>
        </w:rPr>
        <w:t xml:space="preserve"> and position on the proposed public policy using a format such as audio, visual, illustrative, written or in person (15 Points)</w:t>
      </w:r>
    </w:p>
    <w:p w:rsidR="0051795D" w:rsidRDefault="00365C88">
      <w:pPr>
        <w:spacing w:line="240" w:lineRule="auto"/>
        <w:ind w:left="720" w:right="-450"/>
        <w:rPr>
          <w:rFonts w:ascii="Calibri" w:eastAsia="Calibri" w:hAnsi="Calibri" w:cs="Calibri"/>
          <w:sz w:val="24"/>
          <w:szCs w:val="24"/>
        </w:rPr>
      </w:pPr>
      <w:r>
        <w:rPr>
          <w:rFonts w:ascii="Calibri" w:eastAsia="Calibri" w:hAnsi="Calibri" w:cs="Calibri"/>
          <w:sz w:val="24"/>
          <w:szCs w:val="24"/>
        </w:rPr>
        <w:t xml:space="preserve">                                                  Criteria                                                                                Point Value</w:t>
      </w:r>
    </w:p>
    <w:tbl>
      <w:tblPr>
        <w:tblStyle w:val="a"/>
        <w:tblW w:w="10500" w:type="dxa"/>
        <w:tblInd w:w="-720" w:type="dxa"/>
        <w:tblLayout w:type="fixed"/>
        <w:tblLook w:val="0400" w:firstRow="0" w:lastRow="0" w:firstColumn="0" w:lastColumn="0" w:noHBand="0" w:noVBand="1"/>
      </w:tblPr>
      <w:tblGrid>
        <w:gridCol w:w="1455"/>
        <w:gridCol w:w="7905"/>
        <w:gridCol w:w="1140"/>
      </w:tblGrid>
      <w:tr w:rsidR="0051795D">
        <w:trPr>
          <w:trHeight w:val="2625"/>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Exceeds Expectations</w:t>
            </w:r>
          </w:p>
        </w:tc>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 xml:space="preserve">Students have identified one or more proposed public policies and provided multiple pieces of verified evidence regarding the policy/ies.  They have researched the different positions on the proposed policy and provided multiple pieces of verified evidence for each and are able to provide a strong articulation of each side. They have clearly articulated and developed a position on the proposed public policy and have clearly and strongly developed a means of articulating and presenting their position.  They have contacted one or more public officials in order to discuss and present their position on the proposed public policy. </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51795D">
            <w:pPr>
              <w:spacing w:line="240" w:lineRule="auto"/>
              <w:rPr>
                <w:rFonts w:ascii="Calibri" w:eastAsia="Calibri" w:hAnsi="Calibri" w:cs="Calibri"/>
                <w:sz w:val="24"/>
                <w:szCs w:val="24"/>
              </w:rPr>
            </w:pPr>
          </w:p>
          <w:p w:rsidR="0051795D" w:rsidRDefault="0051795D">
            <w:pPr>
              <w:spacing w:line="240" w:lineRule="auto"/>
              <w:rPr>
                <w:rFonts w:ascii="Calibri" w:eastAsia="Calibri" w:hAnsi="Calibri" w:cs="Calibri"/>
                <w:sz w:val="24"/>
                <w:szCs w:val="24"/>
              </w:rPr>
            </w:pPr>
          </w:p>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35 pts.</w:t>
            </w:r>
          </w:p>
        </w:tc>
      </w:tr>
      <w:tr w:rsidR="0051795D">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\Meets Expectations</w:t>
            </w:r>
          </w:p>
        </w:tc>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 xml:space="preserve">Students have identified a proposed public policy and provided evidence. They have researched the different positions on the proposed policy providing clear evidence and are able to fully articulate each side. They have articulated and developed a position on the proposed public policy and have developed a means of articulating or presenting their position.  They have contacted a public official in order to discuss and present their proposals and position on the proposed public policy using a format such as audio, visual, illustrative, written or in person. </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51795D">
            <w:pPr>
              <w:spacing w:line="240" w:lineRule="auto"/>
              <w:rPr>
                <w:rFonts w:ascii="Calibri" w:eastAsia="Calibri" w:hAnsi="Calibri" w:cs="Calibri"/>
                <w:sz w:val="24"/>
                <w:szCs w:val="24"/>
              </w:rPr>
            </w:pPr>
          </w:p>
          <w:p w:rsidR="0051795D" w:rsidRDefault="0051795D">
            <w:pPr>
              <w:spacing w:line="240" w:lineRule="auto"/>
              <w:rPr>
                <w:rFonts w:ascii="Calibri" w:eastAsia="Calibri" w:hAnsi="Calibri" w:cs="Calibri"/>
                <w:sz w:val="24"/>
                <w:szCs w:val="24"/>
              </w:rPr>
            </w:pPr>
          </w:p>
          <w:p w:rsidR="0051795D" w:rsidRDefault="0051795D">
            <w:pPr>
              <w:spacing w:line="240" w:lineRule="auto"/>
              <w:rPr>
                <w:rFonts w:ascii="Calibri" w:eastAsia="Calibri" w:hAnsi="Calibri" w:cs="Calibri"/>
                <w:sz w:val="24"/>
                <w:szCs w:val="24"/>
              </w:rPr>
            </w:pPr>
          </w:p>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 xml:space="preserve">     30 pts.</w:t>
            </w:r>
          </w:p>
        </w:tc>
      </w:tr>
      <w:tr w:rsidR="0051795D">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Approaches Expectations</w:t>
            </w:r>
          </w:p>
        </w:tc>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Students have identified a proposed public policy and provided some evidence.  They have researched different positions on the proposed policy and provided minimal evidence and are able to articulate at least one side.  They have articulated and developed a position on the proposed policy but lack a means for articulating or presenting their position.  They have yet to contact a public official to discuss and present their proposals and position on the proposed public policy.</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51795D">
            <w:pPr>
              <w:spacing w:line="240" w:lineRule="auto"/>
              <w:rPr>
                <w:rFonts w:ascii="Calibri" w:eastAsia="Calibri" w:hAnsi="Calibri" w:cs="Calibri"/>
                <w:sz w:val="24"/>
                <w:szCs w:val="24"/>
              </w:rPr>
            </w:pPr>
          </w:p>
          <w:p w:rsidR="0051795D" w:rsidRDefault="0051795D">
            <w:pPr>
              <w:spacing w:line="240" w:lineRule="auto"/>
              <w:rPr>
                <w:rFonts w:ascii="Calibri" w:eastAsia="Calibri" w:hAnsi="Calibri" w:cs="Calibri"/>
                <w:sz w:val="24"/>
                <w:szCs w:val="24"/>
              </w:rPr>
            </w:pPr>
          </w:p>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 xml:space="preserve"> 20 to 25   </w:t>
            </w:r>
          </w:p>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 xml:space="preserve">    pts.</w:t>
            </w:r>
          </w:p>
        </w:tc>
      </w:tr>
      <w:tr w:rsidR="0051795D">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Fails to Meet Expectations</w:t>
            </w:r>
          </w:p>
        </w:tc>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Students have identified a proposed public policy but lack evidence. Their research is limited to only one position on the proposed policy and is only able to articulate one side. They have not yet articulated and developed a position on the proposed policy and have not contacted a public official to discuss and present their proposals and position on the proposed public policy.</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 xml:space="preserve">Under 20 </w:t>
            </w:r>
          </w:p>
          <w:p w:rsidR="0051795D" w:rsidRDefault="00365C88">
            <w:pPr>
              <w:spacing w:line="240" w:lineRule="auto"/>
              <w:rPr>
                <w:rFonts w:ascii="Calibri" w:eastAsia="Calibri" w:hAnsi="Calibri" w:cs="Calibri"/>
                <w:sz w:val="24"/>
                <w:szCs w:val="24"/>
              </w:rPr>
            </w:pPr>
            <w:r>
              <w:rPr>
                <w:rFonts w:ascii="Calibri" w:eastAsia="Calibri" w:hAnsi="Calibri" w:cs="Calibri"/>
                <w:sz w:val="24"/>
                <w:szCs w:val="24"/>
              </w:rPr>
              <w:t xml:space="preserve">    pts.</w:t>
            </w:r>
          </w:p>
        </w:tc>
      </w:tr>
    </w:tbl>
    <w:p w:rsidR="0051795D" w:rsidRDefault="0051795D">
      <w:pPr>
        <w:spacing w:after="200" w:line="240" w:lineRule="auto"/>
        <w:rPr>
          <w:rFonts w:ascii="Calibri" w:eastAsia="Calibri" w:hAnsi="Calibri" w:cs="Calibri"/>
          <w:sz w:val="24"/>
          <w:szCs w:val="24"/>
        </w:rPr>
      </w:pPr>
      <w:bookmarkStart w:id="2" w:name="_GoBack"/>
      <w:bookmarkEnd w:id="2"/>
    </w:p>
    <w:sectPr w:rsidR="0051795D">
      <w:headerReference w:type="even" r:id="rId22"/>
      <w:headerReference w:type="default" r:id="rId23"/>
      <w:footerReference w:type="even" r:id="rId24"/>
      <w:footerReference w:type="default" r:id="rId25"/>
      <w:headerReference w:type="first" r:id="rId26"/>
      <w:footerReference w:type="first" r:id="rId27"/>
      <w:pgSz w:w="12240" w:h="15840"/>
      <w:pgMar w:top="144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FC6" w:rsidRDefault="00CD0FC6">
      <w:pPr>
        <w:spacing w:line="240" w:lineRule="auto"/>
      </w:pPr>
      <w:r>
        <w:separator/>
      </w:r>
    </w:p>
  </w:endnote>
  <w:endnote w:type="continuationSeparator" w:id="0">
    <w:p w:rsidR="00CD0FC6" w:rsidRDefault="00CD0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5D" w:rsidRDefault="0051795D">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5D" w:rsidRDefault="0051795D">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5D" w:rsidRDefault="0051795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FC6" w:rsidRDefault="00CD0FC6">
      <w:pPr>
        <w:spacing w:line="240" w:lineRule="auto"/>
      </w:pPr>
      <w:r>
        <w:separator/>
      </w:r>
    </w:p>
  </w:footnote>
  <w:footnote w:type="continuationSeparator" w:id="0">
    <w:p w:rsidR="00CD0FC6" w:rsidRDefault="00CD0F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5D" w:rsidRDefault="0051795D">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5D" w:rsidRDefault="00365C88">
    <w:pPr>
      <w:pBdr>
        <w:top w:val="nil"/>
        <w:left w:val="nil"/>
        <w:bottom w:val="nil"/>
        <w:right w:val="nil"/>
        <w:between w:val="nil"/>
      </w:pBdr>
      <w:tabs>
        <w:tab w:val="center" w:pos="4680"/>
        <w:tab w:val="right" w:pos="9360"/>
      </w:tabs>
      <w:spacing w:line="240" w:lineRule="auto"/>
      <w:rPr>
        <w:color w:val="000000"/>
      </w:rPr>
    </w:pPr>
    <w:bookmarkStart w:id="3" w:name="_gjdgxs" w:colFirst="0" w:colLast="0"/>
    <w:bookmarkEnd w:id="3"/>
    <w:r>
      <w:rPr>
        <w:color w:val="000000"/>
      </w:rPr>
      <w:t>Lesson #</w:t>
    </w:r>
    <w:proofErr w:type="gramStart"/>
    <w:r>
      <w:rPr>
        <w:color w:val="000000"/>
      </w:rPr>
      <w:t>3  Materials</w:t>
    </w:r>
    <w:proofErr w:type="gramEnd"/>
    <w:r>
      <w:rPr>
        <w:color w:val="000000"/>
      </w:rPr>
      <w:t xml:space="preserve">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5D" w:rsidRDefault="0051795D">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C8C"/>
    <w:multiLevelType w:val="multilevel"/>
    <w:tmpl w:val="809C3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02B7E"/>
    <w:multiLevelType w:val="multilevel"/>
    <w:tmpl w:val="809C3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736AE2"/>
    <w:multiLevelType w:val="multilevel"/>
    <w:tmpl w:val="41BE7980"/>
    <w:lvl w:ilvl="0">
      <w:start w:val="1"/>
      <w:numFmt w:val="bullet"/>
      <w:lvlText w:val="●"/>
      <w:lvlJc w:val="left"/>
      <w:pPr>
        <w:ind w:left="36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66787B"/>
    <w:multiLevelType w:val="multilevel"/>
    <w:tmpl w:val="D3563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3E51F7"/>
    <w:multiLevelType w:val="multilevel"/>
    <w:tmpl w:val="615C6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0B3A80"/>
    <w:multiLevelType w:val="multilevel"/>
    <w:tmpl w:val="18A6F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6E07CF"/>
    <w:multiLevelType w:val="multilevel"/>
    <w:tmpl w:val="6A585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5D"/>
    <w:rsid w:val="00365C88"/>
    <w:rsid w:val="004372B8"/>
    <w:rsid w:val="00492247"/>
    <w:rsid w:val="0051795D"/>
    <w:rsid w:val="00553EA8"/>
    <w:rsid w:val="005C7351"/>
    <w:rsid w:val="00CD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2BD3"/>
  <w15:docId w15:val="{92AB5DF5-7E2E-4020-9EEA-7B9AEDD2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5C7351"/>
    <w:rPr>
      <w:color w:val="0000FF" w:themeColor="hyperlink"/>
      <w:u w:val="single"/>
    </w:rPr>
  </w:style>
  <w:style w:type="character" w:styleId="UnresolvedMention">
    <w:name w:val="Unresolved Mention"/>
    <w:basedOn w:val="DefaultParagraphFont"/>
    <w:uiPriority w:val="99"/>
    <w:semiHidden/>
    <w:unhideWhenUsed/>
    <w:rsid w:val="005C7351"/>
    <w:rPr>
      <w:color w:val="605E5C"/>
      <w:shd w:val="clear" w:color="auto" w:fill="E1DFDD"/>
    </w:rPr>
  </w:style>
  <w:style w:type="paragraph" w:styleId="ListParagraph">
    <w:name w:val="List Paragraph"/>
    <w:basedOn w:val="Normal"/>
    <w:uiPriority w:val="34"/>
    <w:qFormat/>
    <w:rsid w:val="005C7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dAflRiw88E" TargetMode="External"/><Relationship Id="rId13" Type="http://schemas.openxmlformats.org/officeDocument/2006/relationships/hyperlink" Target="https://www.congress.gov/" TargetMode="External"/><Relationship Id="rId18" Type="http://schemas.openxmlformats.org/officeDocument/2006/relationships/hyperlink" Target="https://crfcap.org/images/pdf/Economics-and-Public-Policy.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soundcloud.com/azpolicy/in-the-know-2021" TargetMode="External"/><Relationship Id="rId7" Type="http://schemas.openxmlformats.org/officeDocument/2006/relationships/hyperlink" Target="https://rossier.usc.edu/news-insights/news/what-action-civics-six-things-educators-should-know" TargetMode="External"/><Relationship Id="rId12" Type="http://schemas.openxmlformats.org/officeDocument/2006/relationships/hyperlink" Target="https://crfcap.org/images/pdf/Economics-and-Public-Policy.pdf" TargetMode="External"/><Relationship Id="rId17" Type="http://schemas.openxmlformats.org/officeDocument/2006/relationships/hyperlink" Target="https://youtu.be/-dAflRiw88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civics.org/teachers/lesson-plans/step-five-all-about-public-policy" TargetMode="External"/><Relationship Id="rId20" Type="http://schemas.openxmlformats.org/officeDocument/2006/relationships/hyperlink" Target="https://www.youtube.com/watch?v=A6em8lDK6s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dAflRiw88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onaanacounty.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civics.org/teachers/lesson-plans/step-five-all-about-public-policy" TargetMode="External"/><Relationship Id="rId19" Type="http://schemas.openxmlformats.org/officeDocument/2006/relationships/hyperlink" Target="https://crfcap.org/images/pdf/Economics-and-Public-Policy.pdf" TargetMode="External"/><Relationship Id="rId4" Type="http://schemas.openxmlformats.org/officeDocument/2006/relationships/webSettings" Target="webSettings.xml"/><Relationship Id="rId9" Type="http://schemas.openxmlformats.org/officeDocument/2006/relationships/hyperlink" Target="https://www.youtube.com/watch?v=f1EY5hbG5QY" TargetMode="External"/><Relationship Id="rId14" Type="http://schemas.openxmlformats.org/officeDocument/2006/relationships/hyperlink" Target="https://www.lascruces.go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McKee</dc:creator>
  <cp:lastModifiedBy>Dianne McKee</cp:lastModifiedBy>
  <cp:revision>5</cp:revision>
  <dcterms:created xsi:type="dcterms:W3CDTF">2023-11-11T21:37:00Z</dcterms:created>
  <dcterms:modified xsi:type="dcterms:W3CDTF">2023-11-11T21:40:00Z</dcterms:modified>
</cp:coreProperties>
</file>